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3990"/>
        <w:gridCol w:w="40"/>
        <w:gridCol w:w="1910"/>
        <w:gridCol w:w="4720"/>
        <w:gridCol w:w="40"/>
      </w:tblGrid>
      <w:tr w:rsidR="007679AD" w14:paraId="04401F49" w14:textId="77777777"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7490B" w14:textId="77777777" w:rsidR="007679AD" w:rsidRDefault="00F7081E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TIEKĖJAMS/</w:t>
            </w:r>
          </w:p>
          <w:p w14:paraId="07E9F75A" w14:textId="77777777" w:rsidR="007679AD" w:rsidRDefault="00F7081E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QUESTIONNAIRE FOR SUPPLIERS</w:t>
            </w:r>
          </w:p>
          <w:p w14:paraId="35C2EEB2" w14:textId="77777777" w:rsidR="007679AD" w:rsidRDefault="007679AD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4BE295" w14:textId="77777777" w:rsidR="007679AD" w:rsidRDefault="007679AD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7679AD" w14:paraId="16324558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ECFE" w14:textId="77777777" w:rsidR="007679AD" w:rsidRDefault="00F7081E">
            <w:pPr>
              <w:pStyle w:val="ListParagraph"/>
              <w:numPr>
                <w:ilvl w:val="0"/>
                <w:numId w:val="2"/>
              </w:numPr>
              <w:ind w:left="340" w:hanging="270"/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Informacija apie tiekėją/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Information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about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Supplier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1C8BF6" w14:textId="77777777" w:rsidR="007679AD" w:rsidRDefault="007679AD">
            <w:pPr>
              <w:pStyle w:val="ListParagraph"/>
              <w:ind w:left="340" w:hanging="270"/>
            </w:pPr>
          </w:p>
        </w:tc>
      </w:tr>
      <w:tr w:rsidR="007679AD" w14:paraId="7CA76D38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06CE" w14:textId="77777777" w:rsidR="007679AD" w:rsidRDefault="00F7081E">
            <w:pPr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Tiekėjo pavadinimas/ Ūkio subjektų grupės Tiekėjų pavadinimai/</w:t>
            </w:r>
          </w:p>
          <w:p w14:paraId="5360CB66" w14:textId="77777777" w:rsidR="007679AD" w:rsidRDefault="00F7081E">
            <w:pPr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Name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Supplier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Names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Economic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entities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group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Suppliers</w:t>
            </w:r>
            <w:proofErr w:type="spellEnd"/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67FB98" w14:textId="77777777" w:rsidR="007679AD" w:rsidRDefault="007679AD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  <w:p w14:paraId="072BD382" w14:textId="77777777" w:rsidR="007679AD" w:rsidRDefault="007679AD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5DDB2C" w14:textId="77777777" w:rsidR="007679AD" w:rsidRDefault="007679AD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AE02A0" w14:textId="77777777" w:rsidR="007679AD" w:rsidRDefault="007679AD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7679AD" w14:paraId="7D10693C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5E6EB" w14:textId="77777777" w:rsidR="007679AD" w:rsidRDefault="00F708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Tiekėjo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Ūkio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subjektų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grupės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atsakingo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asmens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vardas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pavardė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telefono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numeris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elektroninis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paštas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69489CA9" w14:textId="77777777" w:rsidR="007679AD" w:rsidRDefault="00F708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Suppliers/ Economic Entities group name, surname, telephone number, e-mail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AEF0B0" w14:textId="77777777" w:rsidR="007679AD" w:rsidRDefault="007679AD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545BFD" w14:textId="77777777" w:rsidR="007679AD" w:rsidRDefault="007679AD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59E0C2" w14:textId="77777777" w:rsidR="007679AD" w:rsidRDefault="007679AD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7679AD" w14:paraId="1D3B394A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21F40" w14:textId="77777777" w:rsidR="007679AD" w:rsidRDefault="007679AD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95CF36" w14:textId="77777777" w:rsidR="007679AD" w:rsidRDefault="007679AD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7679AD" w14:paraId="3A1E7241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8A3A" w14:textId="77777777" w:rsidR="007679AD" w:rsidRDefault="00F7081E">
            <w:pPr>
              <w:pStyle w:val="ListParagraph"/>
              <w:numPr>
                <w:ilvl w:val="0"/>
                <w:numId w:val="2"/>
              </w:numPr>
              <w:ind w:left="250" w:hanging="180"/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Tiekėjo komentarai, siūlymai/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Comments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suggestions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Supplier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F08B58" w14:textId="77777777" w:rsidR="007679AD" w:rsidRDefault="007679AD">
            <w:pPr>
              <w:pStyle w:val="ListParagraph"/>
              <w:ind w:left="250" w:hanging="180"/>
            </w:pPr>
          </w:p>
        </w:tc>
      </w:tr>
      <w:tr w:rsidR="007679AD" w14:paraId="698A529C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05CC" w14:textId="77777777" w:rsidR="007679AD" w:rsidRDefault="007679AD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75494F" w14:textId="77777777" w:rsidR="007679AD" w:rsidRDefault="007679AD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7679AD" w14:paraId="06C55C83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00EB3" w14:textId="77777777" w:rsidR="007679AD" w:rsidRDefault="00F7081E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Nuostata/</w:t>
            </w:r>
          </w:p>
          <w:p w14:paraId="0390D5AD" w14:textId="77777777" w:rsidR="007679AD" w:rsidRDefault="00F7081E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</w:rPr>
              <w:t>Provision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21002" w14:textId="77777777" w:rsidR="007679AD" w:rsidRDefault="00F7081E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Klausimas/</w:t>
            </w:r>
          </w:p>
          <w:p w14:paraId="5B0D057A" w14:textId="77777777" w:rsidR="007679AD" w:rsidRDefault="00F7081E">
            <w:pPr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Question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/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F09D" w14:textId="77777777" w:rsidR="007679AD" w:rsidRDefault="00F7081E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Teikiamas komentaras/siūlymas/</w:t>
            </w:r>
          </w:p>
          <w:p w14:paraId="68F681F6" w14:textId="77777777" w:rsidR="007679AD" w:rsidRDefault="00F7081E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Supplier‘s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comment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suggestion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E4ACC8" w14:textId="77777777" w:rsidR="007679AD" w:rsidRDefault="007679AD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7679AD" w14:paraId="2CC69200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AB7A0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E34B24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27FFFDDC" w14:textId="77777777">
        <w:trPr>
          <w:trHeight w:val="456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BCF75" w14:textId="77777777" w:rsidR="007679AD" w:rsidRDefault="00F7081E">
            <w:pPr>
              <w:jc w:val="both"/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Dalyvavimas pirkime/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Participation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Procurement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2A3F5" w14:textId="77777777" w:rsidR="007679AD" w:rsidRDefault="00F7081E">
            <w:pPr>
              <w:pStyle w:val="CommentText"/>
              <w:tabs>
                <w:tab w:val="left" w:pos="567"/>
                <w:tab w:val="left" w:pos="993"/>
              </w:tabs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1. Prašome pateikti atsakymą, ar sudomino dalyvavimo pirkime galimybė?/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Please indicate whether the opportunity to participate in the procurement process is of interest to you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A96B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986FA6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11B7FB59" w14:textId="77777777">
        <w:trPr>
          <w:trHeight w:val="277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B07F" w14:textId="77777777" w:rsidR="007679AD" w:rsidRDefault="007679AD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CE3A" w14:textId="77777777" w:rsidR="007679AD" w:rsidRDefault="00F7081E">
            <w:pPr>
              <w:pStyle w:val="CommentText"/>
              <w:tabs>
                <w:tab w:val="left" w:pos="567"/>
                <w:tab w:val="left" w:pos="993"/>
              </w:tabs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2.Jeigu taip, ar ketinate pateikti pasiūlymą pirkimui?/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If so, do you intend to submit a bid for the procurement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7BF6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9D4DA1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552FE0C2" w14:textId="77777777">
        <w:trPr>
          <w:trHeight w:val="12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24159" w14:textId="77777777" w:rsidR="007679AD" w:rsidRDefault="007679AD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1E020" w14:textId="77777777" w:rsidR="007679AD" w:rsidRDefault="00F7081E">
            <w:pPr>
              <w:pStyle w:val="CommentText"/>
              <w:tabs>
                <w:tab w:val="left" w:pos="567"/>
                <w:tab w:val="left" w:pos="993"/>
              </w:tabs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3.Ar teko įgyvendinti panašaus pobūdžio projektus?/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Have you implemented projects of a similar nature?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21F0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22C6C2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3B11B89F" w14:textId="77777777">
        <w:trPr>
          <w:trHeight w:val="224"/>
        </w:trPr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53D6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E5BFA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AB5612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632DB72F" w14:textId="77777777">
        <w:trPr>
          <w:trHeight w:val="411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47B90" w14:textId="77777777" w:rsidR="007679AD" w:rsidRDefault="00F7081E">
            <w:pPr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  <w:t>Reikalavimai tiekėjo kvalifikacijai/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Requirements for the Supplier’s qualification</w:t>
            </w:r>
          </w:p>
          <w:p w14:paraId="256507F3" w14:textId="77777777" w:rsidR="007679AD" w:rsidRDefault="007679AD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B771" w14:textId="77777777" w:rsidR="007679AD" w:rsidRDefault="00F7081E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Ar aiškiai sudėlioti kvalifikaciniai reikalavimai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tiekėjui?/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Are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qualification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supplier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clearly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structured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02C6F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B59BFB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596B5B20" w14:textId="77777777">
        <w:trPr>
          <w:trHeight w:val="361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97F75" w14:textId="77777777" w:rsidR="007679AD" w:rsidRDefault="007679AD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B8F3D" w14:textId="77777777" w:rsidR="007679AD" w:rsidRDefault="00F7081E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2. Ar nėra nepagrįstų ir perteklinių reikalavimų?/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there no unjustified or excessive requirements?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C1A4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BBB068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651690E4" w14:textId="77777777">
        <w:trPr>
          <w:trHeight w:val="468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3B032" w14:textId="77777777" w:rsidR="007679AD" w:rsidRDefault="007679AD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B3246" w14:textId="77777777" w:rsidR="007679AD" w:rsidRDefault="00F7081E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3. Kokius papildomus kvalifikacinius reikalavimus siūlytumėte numatyti?/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What additional Qualification requirements would you suggest including?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8589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23DE5D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03DA8DE8" w14:textId="77777777">
        <w:trPr>
          <w:trHeight w:val="417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16574" w14:textId="77777777" w:rsidR="007679AD" w:rsidRDefault="007679AD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DD8D2" w14:textId="77777777" w:rsidR="007679AD" w:rsidRDefault="00F7081E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4. Ar suprantami socialiniai reikalavimai?/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social requirements clear and understandable?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3EDA4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A86F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30D1F918" w14:textId="77777777">
        <w:trPr>
          <w:trHeight w:val="357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C031" w14:textId="77777777" w:rsidR="007679AD" w:rsidRDefault="007679AD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F982" w14:textId="77777777" w:rsidR="007679AD" w:rsidRDefault="00F7081E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5. Ar suprantami kiti reikalavimai?/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the other requirements clear and understandable?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7C4AC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20C929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6B08A7C7" w14:textId="77777777">
        <w:trPr>
          <w:trHeight w:val="277"/>
        </w:trPr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53D6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E756" w14:textId="77777777" w:rsidR="007679AD" w:rsidRDefault="007679AD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53D6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B03" w14:textId="77777777" w:rsidR="007679AD" w:rsidRDefault="007679AD">
            <w:pPr>
              <w:suppressAutoHyphens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53D6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1B17B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929FC9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FD36A3" w14:paraId="55278605" w14:textId="77777777">
        <w:trPr>
          <w:trHeight w:val="463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5B41" w14:textId="77777777" w:rsidR="00FD36A3" w:rsidRDefault="00FD36A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  <w:t>Techninė specifikacija ir priedai/</w:t>
            </w:r>
          </w:p>
          <w:p w14:paraId="55CE9E0F" w14:textId="77777777" w:rsidR="00FD36A3" w:rsidRDefault="00FD36A3">
            <w:pPr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Technical Specification and Annexes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904B" w14:textId="77777777" w:rsidR="00FD36A3" w:rsidRDefault="00FD36A3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Ar Techninė specifikacija suprantama ir aiški? Ar pakankamai aprašytas pirkimo tikslas ir siekiamas įsigyti pirkimo objektas?/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Is the Technical Specification clear and understandable? Are the procurement objective and the subject matter to be acquired described in sufficient detail?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8E32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7A053C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FD36A3" w14:paraId="2C2DC8E0" w14:textId="77777777">
        <w:trPr>
          <w:trHeight w:val="1306"/>
        </w:trPr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42A2" w14:textId="77777777" w:rsidR="00FD36A3" w:rsidRDefault="00FD36A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2325D" w14:textId="77777777" w:rsidR="00FD36A3" w:rsidRDefault="00FD36A3">
            <w:pPr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Ar Techninėje specifikacijoje ir jos prieduose yra reikalavimų, kurie jūsų nuomone yra dviprasmiški ir/arba neaiškūs? Prašome pateikti argumentuotas pastabas/klausimus, nurodyti konkrečius punktus. 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Are there requirements in the Technical specification and Annexes that in your opinion are ambiguous and/or unclear? Please provide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reasoned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comments/questions, exact clauses.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211B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29E472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FD36A3" w14:paraId="4C410E2A" w14:textId="77777777">
        <w:trPr>
          <w:trHeight w:val="1363"/>
        </w:trPr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FFC95" w14:textId="77777777" w:rsidR="00FD36A3" w:rsidRDefault="00FD36A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DDB6" w14:textId="77777777" w:rsidR="00FD36A3" w:rsidRDefault="00FD36A3">
            <w:pPr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3.Ar Techninėje specifikacijoje yra reikalavimų, kurie Jūsų nuomone apriboja galimybę dalyvauti pirkime ir pateikti pasiūlymą? Prašome pateikti argumentuotas pastabas/klausimus, nurodyti konkrečius punktus./ Are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there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that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your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opinion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restrict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possibility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participating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procurement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submitting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bid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?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Please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provide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reasoned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comments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questions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indicate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clauses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B5313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FEF671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FD36A3" w14:paraId="3BA890D9" w14:textId="77777777">
        <w:trPr>
          <w:trHeight w:val="476"/>
        </w:trPr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352D" w14:textId="77777777" w:rsidR="00FD36A3" w:rsidRDefault="00FD36A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9E9F9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4.Ar teikdami pasiūlymą galėsite pateikti visus dokumentus, nurodytus Techninės specifikacijos priede?/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Will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you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able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provide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documents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Annex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while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submitting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Tender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BB37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580AF1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FD36A3" w14:paraId="518B5AFD" w14:textId="77777777">
        <w:trPr>
          <w:trHeight w:val="317"/>
        </w:trPr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B1BE" w14:textId="77777777" w:rsidR="00FD36A3" w:rsidRDefault="00FD36A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4A8DA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5.Kokios kitos būtų Jūsų įžvalgos dėl tinkamo ir laiku techninės specifikacijos įgyvendinamumo?/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What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other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insights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would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you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have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regarding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proper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timely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implementation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the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A370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90DD6B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FD36A3" w:rsidRPr="006A36FF" w14:paraId="3BE8D67B" w14:textId="77777777">
        <w:trPr>
          <w:trHeight w:val="317"/>
        </w:trPr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7FE19" w14:textId="77777777" w:rsidR="00FD36A3" w:rsidRDefault="00FD36A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25F56" w14:textId="50766FB6" w:rsidR="00E905FD" w:rsidRPr="00E905FD" w:rsidRDefault="0084574A" w:rsidP="00E905F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6</w:t>
            </w:r>
            <w:r w:rsidRPr="00E905FD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.</w:t>
            </w:r>
            <w:r w:rsidR="00E905FD" w:rsidRPr="00E905FD">
              <w:rPr>
                <w:rFonts w:ascii="Times New Roman" w:eastAsia="Times New Roman" w:hAnsi="Times New Roman"/>
                <w:sz w:val="24"/>
                <w:lang w:val="lt-LT"/>
              </w:rPr>
              <w:t xml:space="preserve"> </w:t>
            </w:r>
            <w:r w:rsidR="00E905FD" w:rsidRPr="00E905FD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Ar nustatytas paslaugos suteikimo terminas yra pakankamas visoms Techninėje specifikacijoje numatytoms užduotims įgyvendinti, atsižvelgiant į būtinybę atlikti kitų šalių analizę, išsamų alternatyvų vertinimą, parengti Techninę specifikaciją ir atlikti esamų procesų vertinimą</w:t>
            </w:r>
            <w:r w:rsidR="00E905FD" w:rsidRPr="00E905FD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?/</w:t>
            </w:r>
            <w:r w:rsidR="00E905FD" w:rsidRPr="00E905FD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r w:rsidR="00E905FD" w:rsidRPr="00E905FD">
              <w:rPr>
                <w:rFonts w:ascii="Arial" w:hAnsi="Arial" w:cs="Arial"/>
                <w:color w:val="000000"/>
                <w:sz w:val="18"/>
                <w:szCs w:val="18"/>
              </w:rPr>
              <w:t xml:space="preserve">Is the established service delivery timeline sufficient to implement all tasks defined in the Technical Specification, </w:t>
            </w:r>
            <w:proofErr w:type="gramStart"/>
            <w:r w:rsidR="00E905FD" w:rsidRPr="00E905FD">
              <w:rPr>
                <w:rFonts w:ascii="Arial" w:hAnsi="Arial" w:cs="Arial"/>
                <w:color w:val="000000"/>
                <w:sz w:val="18"/>
                <w:szCs w:val="18"/>
              </w:rPr>
              <w:t>taking into account</w:t>
            </w:r>
            <w:proofErr w:type="gramEnd"/>
            <w:r w:rsidR="00E905FD" w:rsidRPr="00E905FD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need to conduct analysis of other parties, perform a comprehensive evaluation of alternatives, prepare the Technical Specification, and assess the existing processes?</w:t>
            </w:r>
          </w:p>
          <w:p w14:paraId="2E5BFED8" w14:textId="169015D3" w:rsidR="00386CFC" w:rsidRDefault="00386CF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C5E64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CDE576" w14:textId="77777777" w:rsidR="00FD36A3" w:rsidRDefault="00FD36A3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:rsidRPr="006A36FF" w14:paraId="34B3C9E2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E8555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BDFD86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556A425D" w14:textId="77777777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4B286" w14:textId="77777777" w:rsidR="007679AD" w:rsidRDefault="00F7081E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Pirkimo objekto kaina/</w:t>
            </w:r>
          </w:p>
          <w:p w14:paraId="7C51AD32" w14:textId="77777777" w:rsidR="007679AD" w:rsidRDefault="00F7081E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Price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Procurement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object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545E" w14:textId="77777777" w:rsidR="007679AD" w:rsidRDefault="00F708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1.Prašome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pateikti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preliminarią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kainą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be PVM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nebus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viešinama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Informacija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bus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laikoma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konfidenciali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panaudota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tik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pirkimo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vertės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nustatymui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./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78811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1BDFEC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06CE28BD" w14:textId="77777777"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0DDB2" w14:textId="77777777" w:rsidR="007679AD" w:rsidRDefault="007679AD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F5CB" w14:textId="77777777" w:rsidR="007679AD" w:rsidRDefault="00F7081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2.Kokie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veiksniai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turi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įtakos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pirkimo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objekto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kainai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? Kas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kokia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dalimi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galėtų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mažinti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kainą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? Kas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ją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didina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?/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What factors influence the price of the procurement object? What could potentially decrease the price, and by what extent? What factors contribute to its increase?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33772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23144A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27CECF3F" w14:textId="77777777"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D8393" w14:textId="77777777" w:rsidR="007679AD" w:rsidRDefault="007679AD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589E" w14:textId="77777777" w:rsidR="007679AD" w:rsidRDefault="00F708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3.Į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kokius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kainodaros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aspektus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Pirkėjas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turėtų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atsižvelgti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?/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Which pricing aspects should the Buyer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take into account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AAC6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FD2DB1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3377651F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16599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D383E3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01D0BB81" w14:textId="77777777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F1EF2" w14:textId="77777777" w:rsidR="007679AD" w:rsidRDefault="00F7081E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Sutarties projektas/</w:t>
            </w:r>
          </w:p>
          <w:p w14:paraId="7002E4BB" w14:textId="77777777" w:rsidR="007679AD" w:rsidRDefault="00F7081E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Draft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Contract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CA54" w14:textId="77777777" w:rsidR="007679AD" w:rsidRDefault="00F708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1.Numatomas paslaugų suteikimo terminas – 36 mėn. Ar numatomi paslaugų suteikimo bei kiti terminai Jums yra tinkami?/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planned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service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provision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period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36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months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. Are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planned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service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provision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deadlines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other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timeframes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acceptable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you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7BDAD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D4626D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5DD91187" w14:textId="77777777"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F76A" w14:textId="77777777" w:rsidR="007679AD" w:rsidRDefault="007679AD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17627" w14:textId="77777777" w:rsidR="007679AD" w:rsidRDefault="00F708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2.Ar Sutarties projektas yra priimtinas? Ar Sutarties projekte yra sąlygų, kurios lemtų Jūsų nedalyvavimą pirkime arba reikšmingai didintų Pasiūlymo kainą?/ 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draft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Contract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acceptable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? Are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there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provisions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Contract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that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would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lead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your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non-participation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Procurement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significantly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increase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Tender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7C13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6AD0CD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6BC237DC" w14:textId="77777777"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45B3" w14:textId="77777777" w:rsidR="007679AD" w:rsidRDefault="007679AD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8E62D" w14:textId="77777777" w:rsidR="007679AD" w:rsidRDefault="00F708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3.Ar Sutarties projekto 9.9 punkte nurodyta bauda yra racionali ir tinkama?/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penalty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clause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9.9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draft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Contract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reasonable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appropriate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339D1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ADEF4D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47673080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5D96D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D2F0A8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597986B6" w14:textId="77777777">
        <w:trPr>
          <w:trHeight w:val="265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85AD" w14:textId="77777777" w:rsidR="007679AD" w:rsidRDefault="00F7081E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Ekonominio naudingumo kriterijai/</w:t>
            </w:r>
          </w:p>
          <w:p w14:paraId="47611C42" w14:textId="77777777" w:rsidR="007679AD" w:rsidRDefault="00F7081E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Criteria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for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Economic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Efficiency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5E4B8" w14:textId="77777777" w:rsidR="007679AD" w:rsidRDefault="00F7081E">
            <w:pPr>
              <w:suppressAutoHyphens w:val="0"/>
              <w:spacing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1. Ar nustatyti ekonominio naudingumo kriterijai yra priimtini?/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the established Criteria for Economic Efficiency acceptable?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45164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D34E8F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7116E1D3" w14:textId="77777777">
        <w:trPr>
          <w:trHeight w:val="195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1C7E4" w14:textId="77777777" w:rsidR="007679AD" w:rsidRDefault="007679AD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2C26" w14:textId="77777777" w:rsidR="007679AD" w:rsidRDefault="00F7081E">
            <w:pPr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2.Ar aiškiai sudėlioti ekonominio naudingumo kriterijai?/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the Criteria for Economic Efficiency clearly structured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A218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D748F6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6FC0FAFF" w14:textId="77777777">
        <w:trPr>
          <w:trHeight w:val="271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6167" w14:textId="77777777" w:rsidR="007679AD" w:rsidRDefault="007679AD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F68BD" w14:textId="77777777" w:rsidR="007679AD" w:rsidRDefault="00F7081E">
            <w:pPr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3. Ar nėra nepagrįstų ir perteklinių reikalavimų?/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there no unjustified or excessive requirements?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D69A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32B7C5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644C3687" w14:textId="77777777">
        <w:trPr>
          <w:trHeight w:val="122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A0158" w14:textId="77777777" w:rsidR="007679AD" w:rsidRDefault="007679AD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27EC9" w14:textId="77777777" w:rsidR="007679AD" w:rsidRDefault="00F7081E">
            <w:pPr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4. Kokius papildomus reikalavimus siūlytumėte numatyti?/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What additional requirements would you suggest including?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6BB7E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D37569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6BD273E2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4BCC5" w14:textId="77777777" w:rsidR="007679AD" w:rsidRDefault="007679AD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5AC8B4" w14:textId="77777777" w:rsidR="007679AD" w:rsidRDefault="007679AD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679AD" w14:paraId="233951BE" w14:textId="77777777">
        <w:trPr>
          <w:trHeight w:val="32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4A4C9" w14:textId="77777777" w:rsidR="007679AD" w:rsidRDefault="00F7081E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klausimai/</w:t>
            </w:r>
          </w:p>
          <w:p w14:paraId="442253EA" w14:textId="77777777" w:rsidR="007679AD" w:rsidRDefault="00F7081E">
            <w:pPr>
              <w:jc w:val="both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Other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questions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A07E1" w14:textId="77777777" w:rsidR="007679AD" w:rsidRDefault="00F7081E">
            <w:pPr>
              <w:jc w:val="both"/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Kiti čia nepaminėti klausimai, prašome įvardinti./</w:t>
            </w:r>
            <w:r>
              <w:rPr>
                <w:rFonts w:ascii="Arial" w:hAnsi="Arial" w:cs="Arial"/>
                <w:sz w:val="18"/>
                <w:szCs w:val="18"/>
              </w:rPr>
              <w:t>For other questions not mentioned above, please indicate here.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34B4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ABC1DF" w14:textId="77777777" w:rsidR="007679AD" w:rsidRDefault="007679A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6901B5AC" w14:textId="77777777" w:rsidR="007679AD" w:rsidRDefault="007679AD"/>
    <w:sectPr w:rsidR="007679AD">
      <w:headerReference w:type="default" r:id="rId10"/>
      <w:headerReference w:type="first" r:id="rId11"/>
      <w:pgSz w:w="15840" w:h="12240" w:orient="landscape"/>
      <w:pgMar w:top="20" w:right="1440" w:bottom="1440" w:left="1440" w:header="28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F5A73" w14:textId="77777777" w:rsidR="00775159" w:rsidRDefault="00775159">
      <w:r>
        <w:separator/>
      </w:r>
    </w:p>
  </w:endnote>
  <w:endnote w:type="continuationSeparator" w:id="0">
    <w:p w14:paraId="093E657E" w14:textId="77777777" w:rsidR="00775159" w:rsidRDefault="00775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2C231" w14:textId="77777777" w:rsidR="00775159" w:rsidRDefault="00775159">
      <w:r>
        <w:rPr>
          <w:color w:val="000000"/>
        </w:rPr>
        <w:separator/>
      </w:r>
    </w:p>
  </w:footnote>
  <w:footnote w:type="continuationSeparator" w:id="0">
    <w:p w14:paraId="373B143B" w14:textId="77777777" w:rsidR="00775159" w:rsidRDefault="00775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C5569" w14:textId="77777777" w:rsidR="00F7081E" w:rsidRDefault="00F7081E">
    <w:pPr>
      <w:pStyle w:val="Header"/>
      <w:tabs>
        <w:tab w:val="clear" w:pos="4680"/>
        <w:tab w:val="clear" w:pos="9360"/>
        <w:tab w:val="left" w:pos="5340"/>
      </w:tabs>
    </w:pPr>
    <w:r>
      <w:tab/>
    </w:r>
    <w:r>
      <w:br/>
    </w:r>
  </w:p>
  <w:p w14:paraId="74759853" w14:textId="77777777" w:rsidR="00F7081E" w:rsidRDefault="00F7081E">
    <w:pPr>
      <w:pStyle w:val="Header"/>
    </w:pPr>
  </w:p>
  <w:p w14:paraId="5E6199AB" w14:textId="77777777" w:rsidR="00F7081E" w:rsidRDefault="00F7081E">
    <w:pPr>
      <w:pStyle w:val="Header"/>
    </w:pPr>
  </w:p>
  <w:p w14:paraId="61511627" w14:textId="77777777" w:rsidR="00F7081E" w:rsidRDefault="00F70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69F86" w14:textId="77777777" w:rsidR="00F7081E" w:rsidRDefault="00F7081E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0" locked="0" layoutInCell="1" allowOverlap="1" wp14:anchorId="3236F7A8" wp14:editId="01C7BD4E">
          <wp:simplePos x="0" y="0"/>
          <wp:positionH relativeFrom="margin">
            <wp:posOffset>0</wp:posOffset>
          </wp:positionH>
          <wp:positionV relativeFrom="paragraph">
            <wp:posOffset>151762</wp:posOffset>
          </wp:positionV>
          <wp:extent cx="1567665" cy="575313"/>
          <wp:effectExtent l="0" t="0" r="0" b="0"/>
          <wp:wrapSquare wrapText="bothSides"/>
          <wp:docPr id="1718390264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01C2F"/>
    <w:multiLevelType w:val="multilevel"/>
    <w:tmpl w:val="E18EB35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34F96718"/>
    <w:multiLevelType w:val="multilevel"/>
    <w:tmpl w:val="821CEFCA"/>
    <w:styleLink w:val="LFO8"/>
    <w:lvl w:ilvl="0">
      <w:numFmt w:val="bullet"/>
      <w:pStyle w:val="Bullet"/>
      <w:lvlText w:val=""/>
      <w:lvlJc w:val="left"/>
      <w:pPr>
        <w:ind w:left="720" w:hanging="360"/>
      </w:pPr>
      <w:rPr>
        <w:rFonts w:ascii="Symbol" w:hAnsi="Symbol"/>
        <w:color w:val="0E2841"/>
        <w:sz w:val="22"/>
      </w:rPr>
    </w:lvl>
    <w:lvl w:ilvl="1">
      <w:numFmt w:val="bullet"/>
      <w:lvlText w:val="‒"/>
      <w:lvlJc w:val="left"/>
      <w:pPr>
        <w:ind w:left="1418" w:hanging="338"/>
      </w:pPr>
      <w:rPr>
        <w:rFonts w:ascii="Times New Roman" w:hAnsi="Times New Roman" w:cs="Times New Roman"/>
        <w:color w:val="0E2841"/>
      </w:rPr>
    </w:lvl>
    <w:lvl w:ilvl="2">
      <w:numFmt w:val="bullet"/>
      <w:lvlText w:val="‒"/>
      <w:lvlJc w:val="left"/>
      <w:pPr>
        <w:ind w:left="2155" w:hanging="355"/>
      </w:pPr>
      <w:rPr>
        <w:rFonts w:ascii="Times New Roman" w:hAnsi="Times New Roman" w:cs="Times New Roman"/>
        <w:color w:val="0E2841"/>
      </w:rPr>
    </w:lvl>
    <w:lvl w:ilvl="3">
      <w:numFmt w:val="bullet"/>
      <w:lvlText w:val="‒"/>
      <w:lvlJc w:val="left"/>
      <w:pPr>
        <w:ind w:left="2835" w:hanging="315"/>
      </w:pPr>
      <w:rPr>
        <w:rFonts w:ascii="Times New Roman" w:hAnsi="Times New Roman" w:cs="Times New Roman"/>
        <w:color w:val="0E2841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902400116">
    <w:abstractNumId w:val="1"/>
  </w:num>
  <w:num w:numId="2" w16cid:durableId="1140462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9AD"/>
    <w:rsid w:val="002200B6"/>
    <w:rsid w:val="00373D85"/>
    <w:rsid w:val="00386CFC"/>
    <w:rsid w:val="003976F0"/>
    <w:rsid w:val="004E17B8"/>
    <w:rsid w:val="004E1E4E"/>
    <w:rsid w:val="005B6972"/>
    <w:rsid w:val="005E31EE"/>
    <w:rsid w:val="006A36FF"/>
    <w:rsid w:val="00724CB9"/>
    <w:rsid w:val="007679AD"/>
    <w:rsid w:val="007721F9"/>
    <w:rsid w:val="00775159"/>
    <w:rsid w:val="0084574A"/>
    <w:rsid w:val="009018A5"/>
    <w:rsid w:val="0097771E"/>
    <w:rsid w:val="00AA334A"/>
    <w:rsid w:val="00AA7A5B"/>
    <w:rsid w:val="00AE3E85"/>
    <w:rsid w:val="00B51BD6"/>
    <w:rsid w:val="00BA7765"/>
    <w:rsid w:val="00C323D1"/>
    <w:rsid w:val="00C50741"/>
    <w:rsid w:val="00C551BD"/>
    <w:rsid w:val="00CB5F77"/>
    <w:rsid w:val="00D253BB"/>
    <w:rsid w:val="00DC50FC"/>
    <w:rsid w:val="00DF1698"/>
    <w:rsid w:val="00E62545"/>
    <w:rsid w:val="00E905FD"/>
    <w:rsid w:val="00EA5418"/>
    <w:rsid w:val="00EA7914"/>
    <w:rsid w:val="00F7081E"/>
    <w:rsid w:val="00FD36A3"/>
    <w:rsid w:val="00FE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72CA2"/>
  <w15:docId w15:val="{87CF4126-B9E0-4F3B-8C1A-95B119807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/>
    </w:pPr>
    <w:rPr>
      <w:rFonts w:ascii="Tahoma" w:eastAsia="MS Mincho" w:hAnsi="Tahoma"/>
      <w:sz w:val="20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uppressAutoHyphens w:val="0"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ListParagraphChar">
    <w:name w:val="List Paragraph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Revision">
    <w:name w:val="Revision"/>
    <w:pPr>
      <w:spacing w:after="0"/>
    </w:pPr>
    <w:rPr>
      <w:rFonts w:ascii="Tahoma" w:eastAsia="MS Mincho" w:hAnsi="Tahoma"/>
      <w:sz w:val="20"/>
      <w:szCs w:val="24"/>
    </w:rPr>
  </w:style>
  <w:style w:type="character" w:customStyle="1" w:styleId="Heading1Char">
    <w:name w:val="Heading 1 Char"/>
    <w:basedOn w:val="DefaultParagraphFont"/>
    <w:rPr>
      <w:rFonts w:eastAsia="MS Gothic"/>
      <w:b/>
      <w:bCs/>
      <w:color w:val="125891"/>
      <w:sz w:val="60"/>
      <w:szCs w:val="32"/>
    </w:rPr>
  </w:style>
  <w:style w:type="paragraph" w:styleId="CommentText">
    <w:name w:val="annotation text"/>
    <w:basedOn w:val="Normal"/>
    <w:pPr>
      <w:suppressAutoHyphens w:val="0"/>
    </w:pPr>
    <w:rPr>
      <w:szCs w:val="20"/>
    </w:rPr>
  </w:style>
  <w:style w:type="character" w:customStyle="1" w:styleId="CommentTextChar">
    <w:name w:val="Comment Text Char"/>
    <w:basedOn w:val="DefaultParagraphFont"/>
    <w:rPr>
      <w:rFonts w:ascii="Tahoma" w:eastAsia="MS Mincho" w:hAnsi="Tahoma"/>
      <w:sz w:val="20"/>
      <w:szCs w:val="20"/>
    </w:rPr>
  </w:style>
  <w:style w:type="paragraph" w:customStyle="1" w:styleId="Bullet">
    <w:name w:val="Bullet"/>
    <w:basedOn w:val="ListParagraph"/>
    <w:pPr>
      <w:numPr>
        <w:numId w:val="1"/>
      </w:numPr>
      <w:suppressAutoHyphens w:val="0"/>
      <w:spacing w:after="60"/>
      <w:contextualSpacing w:val="0"/>
      <w:jc w:val="both"/>
    </w:pPr>
    <w:rPr>
      <w:rFonts w:ascii="Aptos" w:eastAsia="MS Gothic" w:hAnsi="Aptos" w:cs="Cambria"/>
      <w:color w:val="000000"/>
      <w:sz w:val="22"/>
      <w:szCs w:val="22"/>
      <w:lang w:val="lt-LT" w:eastAsia="en-GB"/>
    </w:rPr>
  </w:style>
  <w:style w:type="numbering" w:customStyle="1" w:styleId="LFO8">
    <w:name w:val="LFO8"/>
    <w:basedOn w:val="NoList"/>
    <w:pPr>
      <w:numPr>
        <w:numId w:val="1"/>
      </w:numPr>
    </w:pPr>
  </w:style>
  <w:style w:type="paragraph" w:styleId="NormalWeb">
    <w:name w:val="Normal (Web)"/>
    <w:basedOn w:val="Normal"/>
    <w:uiPriority w:val="99"/>
    <w:semiHidden/>
    <w:unhideWhenUsed/>
    <w:rsid w:val="00E905F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28C12CBDFE63D4EB222D3D21479DCBB" ma:contentTypeVersion="3" ma:contentTypeDescription="Kurkite naują dokumentą." ma:contentTypeScope="" ma:versionID="fe08fa9036bc388c86a3e1e8eaa8b01f">
  <xsd:schema xmlns:xsd="http://www.w3.org/2001/XMLSchema" xmlns:xs="http://www.w3.org/2001/XMLSchema" xmlns:p="http://schemas.microsoft.com/office/2006/metadata/properties" xmlns:ns2="955ac3b9-5127-407c-929b-9ceb392cb51e" targetNamespace="http://schemas.microsoft.com/office/2006/metadata/properties" ma:root="true" ma:fieldsID="2d04091b655c105179389443b8e90d32" ns2:_="">
    <xsd:import namespace="955ac3b9-5127-407c-929b-9ceb392cb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ac3b9-5127-407c-929b-9ceb392cb5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04FB1B-657E-4C16-A964-2CEC91432B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E9C1C-C906-4E8A-A28A-CD7377DB49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B38533-C440-43BE-9517-69288ABFF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5ac3b9-5127-407c-929b-9ceb392cb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936</Words>
  <Characters>5340</Characters>
  <Application>Microsoft Office Word</Application>
  <DocSecurity>0</DocSecurity>
  <Lines>44</Lines>
  <Paragraphs>12</Paragraphs>
  <ScaleCrop>false</ScaleCrop>
  <Company/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Giedrius Rogačius</cp:lastModifiedBy>
  <cp:revision>18</cp:revision>
  <dcterms:created xsi:type="dcterms:W3CDTF">2026-04-02T11:27:00Z</dcterms:created>
  <dcterms:modified xsi:type="dcterms:W3CDTF">2026-04-09T18:29:00Z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ContentTypeId">
    <vt:lpwstr>0x010100A28C12CBDFE63D4EB222D3D21479DCBB</vt:lpwstr>
  </property>
  <property fmtid="{D5CDD505-2E9C-101B-9397-08002B2CF9AE}" pid="4" name="MSIP_Label_434405ce-9876-44cb-8bd1-5c6c207e0b8f_Enabled">
    <vt:lpwstr>true</vt:lpwstr>
  </property>
  <property fmtid="{D5CDD505-2E9C-101B-9397-08002B2CF9AE}" pid="5" name="MSIP_Label_434405ce-9876-44cb-8bd1-5c6c207e0b8f_SetDate">
    <vt:lpwstr>2026-04-02T11:27:49Z</vt:lpwstr>
  </property>
  <property fmtid="{D5CDD505-2E9C-101B-9397-08002B2CF9AE}" pid="6" name="MSIP_Label_434405ce-9876-44cb-8bd1-5c6c207e0b8f_Method">
    <vt:lpwstr>Standard</vt:lpwstr>
  </property>
  <property fmtid="{D5CDD505-2E9C-101B-9397-08002B2CF9AE}" pid="7" name="MSIP_Label_434405ce-9876-44cb-8bd1-5c6c207e0b8f_Name">
    <vt:lpwstr>Public</vt:lpwstr>
  </property>
  <property fmtid="{D5CDD505-2E9C-101B-9397-08002B2CF9AE}" pid="8" name="MSIP_Label_434405ce-9876-44cb-8bd1-5c6c207e0b8f_SiteId">
    <vt:lpwstr>86bcf768-7bcf-4cd6-b041-b219988b7a9c</vt:lpwstr>
  </property>
  <property fmtid="{D5CDD505-2E9C-101B-9397-08002B2CF9AE}" pid="9" name="MSIP_Label_434405ce-9876-44cb-8bd1-5c6c207e0b8f_ActionId">
    <vt:lpwstr>e166db2d-ccf5-49e2-94c1-eed95a13463b</vt:lpwstr>
  </property>
  <property fmtid="{D5CDD505-2E9C-101B-9397-08002B2CF9AE}" pid="10" name="MSIP_Label_434405ce-9876-44cb-8bd1-5c6c207e0b8f_ContentBits">
    <vt:lpwstr>0</vt:lpwstr>
  </property>
</Properties>
</file>